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CB85" w14:textId="77777777" w:rsidR="00312643" w:rsidRDefault="00312643" w:rsidP="0031264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智慧芽（PatSnap）全球专利数据库试用通知</w:t>
      </w:r>
    </w:p>
    <w:p w14:paraId="722FA426" w14:textId="77777777" w:rsidR="00312643" w:rsidRDefault="00312643" w:rsidP="00312643">
      <w:pPr>
        <w:jc w:val="left"/>
      </w:pPr>
    </w:p>
    <w:p w14:paraId="28B9494E" w14:textId="77777777" w:rsidR="00312643" w:rsidRDefault="00312643" w:rsidP="00312643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资源介绍</w:t>
      </w:r>
    </w:p>
    <w:p w14:paraId="673E06C8" w14:textId="77777777" w:rsidR="00312643" w:rsidRDefault="00312643" w:rsidP="00312643">
      <w:pPr>
        <w:jc w:val="left"/>
      </w:pPr>
      <w:r>
        <w:rPr>
          <w:rFonts w:hint="eastAsia"/>
        </w:rPr>
        <w:t>数据库访问网址：</w:t>
      </w:r>
      <w:hyperlink r:id="rId8" w:history="1">
        <w:r>
          <w:rPr>
            <w:rStyle w:val="a7"/>
            <w:rFonts w:hint="eastAsia"/>
          </w:rPr>
          <w:t>https://analytics.zhihuiya.com/</w:t>
        </w:r>
      </w:hyperlink>
      <w:r>
        <w:rPr>
          <w:rFonts w:hint="eastAsia"/>
        </w:rPr>
        <w:t xml:space="preserve"> </w:t>
      </w:r>
    </w:p>
    <w:p w14:paraId="51971181" w14:textId="77777777" w:rsidR="00312643" w:rsidRDefault="00312643" w:rsidP="00312643">
      <w:pPr>
        <w:jc w:val="left"/>
      </w:pPr>
      <w:r>
        <w:rPr>
          <w:rFonts w:hint="eastAsia"/>
        </w:rPr>
        <w:t>建议使用浏览器：谷歌浏览器、火狐浏览器。</w:t>
      </w:r>
    </w:p>
    <w:p w14:paraId="2B875C74" w14:textId="51962F4D" w:rsidR="00312643" w:rsidRDefault="00312643" w:rsidP="00312643">
      <w:pPr>
        <w:jc w:val="left"/>
      </w:pPr>
      <w:r>
        <w:rPr>
          <w:rFonts w:hint="eastAsia"/>
        </w:rPr>
        <w:t>试用时间：</w:t>
      </w:r>
      <w:r w:rsidR="00A53C45">
        <w:rPr>
          <w:rFonts w:hint="eastAsia"/>
        </w:rPr>
        <w:t xml:space="preserve"> </w:t>
      </w:r>
      <w:r>
        <w:rPr>
          <w:rFonts w:hint="eastAsia"/>
        </w:rPr>
        <w:t>2020.</w:t>
      </w:r>
      <w:r w:rsidR="0018286C">
        <w:t>1</w:t>
      </w:r>
      <w:r w:rsidR="00385296">
        <w:t>1</w:t>
      </w:r>
      <w:r>
        <w:rPr>
          <w:rFonts w:hint="eastAsia"/>
        </w:rPr>
        <w:t>.</w:t>
      </w:r>
      <w:r w:rsidR="00385296">
        <w:t>5</w:t>
      </w:r>
      <w:r>
        <w:rPr>
          <w:rFonts w:hint="eastAsia"/>
        </w:rPr>
        <w:t>-202</w:t>
      </w:r>
      <w:r w:rsidR="00385296">
        <w:t>0</w:t>
      </w:r>
      <w:r>
        <w:rPr>
          <w:rFonts w:hint="eastAsia"/>
        </w:rPr>
        <w:t>.</w:t>
      </w:r>
      <w:r w:rsidR="00385296">
        <w:t>12</w:t>
      </w:r>
      <w:r w:rsidR="0018286C">
        <w:rPr>
          <w:rFonts w:hint="eastAsia"/>
        </w:rPr>
        <w:t>.</w:t>
      </w:r>
      <w:r w:rsidR="00385296">
        <w:t>31</w:t>
      </w:r>
    </w:p>
    <w:p w14:paraId="02F298C6" w14:textId="2308AF9E" w:rsidR="00312643" w:rsidRDefault="00312643" w:rsidP="00312643">
      <w:pPr>
        <w:jc w:val="left"/>
        <w:rPr>
          <w:rFonts w:hint="eastAsia"/>
        </w:rPr>
      </w:pPr>
      <w:r>
        <w:rPr>
          <w:rFonts w:hint="eastAsia"/>
        </w:rPr>
        <w:t>试用权限：</w:t>
      </w:r>
      <w:r w:rsidR="00A53C45">
        <w:rPr>
          <w:rFonts w:hint="eastAsia"/>
        </w:rPr>
        <w:t>全球</w:t>
      </w:r>
      <w:r>
        <w:rPr>
          <w:rFonts w:hint="eastAsia"/>
        </w:rPr>
        <w:t>专利数据库（检索+分析+3D地图+英策）</w:t>
      </w:r>
      <w:r w:rsidR="00385296">
        <w:rPr>
          <w:rFonts w:hint="eastAsia"/>
        </w:rPr>
        <w:t>+智慧芽学院会员</w:t>
      </w:r>
    </w:p>
    <w:p w14:paraId="2FDB941C" w14:textId="77777777" w:rsidR="00312643" w:rsidRDefault="00312643" w:rsidP="00312643">
      <w:pPr>
        <w:jc w:val="left"/>
      </w:pPr>
    </w:p>
    <w:p w14:paraId="15CDC826" w14:textId="77777777" w:rsidR="00312643" w:rsidRDefault="00312643" w:rsidP="00312643">
      <w:pPr>
        <w:jc w:val="left"/>
      </w:pPr>
      <w:r>
        <w:rPr>
          <w:rFonts w:hint="eastAsia"/>
        </w:rPr>
        <w:t>IP段登录说明：</w:t>
      </w:r>
    </w:p>
    <w:p w14:paraId="12841959" w14:textId="77777777" w:rsidR="00312643" w:rsidRDefault="00312643" w:rsidP="00312643">
      <w:pPr>
        <w:jc w:val="left"/>
      </w:pPr>
      <w:r>
        <w:rPr>
          <w:rFonts w:hint="eastAsia"/>
        </w:rPr>
        <w:t>游客模式基础检索点击“</w:t>
      </w:r>
      <w:r>
        <w:rPr>
          <w:rFonts w:hint="eastAsia"/>
          <w:b/>
        </w:rPr>
        <w:t>直接进入</w:t>
      </w:r>
      <w:r>
        <w:rPr>
          <w:rFonts w:hint="eastAsia"/>
        </w:rPr>
        <w:t>”</w:t>
      </w:r>
    </w:p>
    <w:p w14:paraId="70CD2001" w14:textId="77777777" w:rsidR="00312643" w:rsidRDefault="00312643" w:rsidP="00312643">
      <w:pPr>
        <w:jc w:val="left"/>
      </w:pPr>
      <w:r>
        <w:rPr>
          <w:rFonts w:hint="eastAsia"/>
        </w:rPr>
        <w:t>数据库全部功能推荐使用点击“</w:t>
      </w:r>
      <w:r>
        <w:rPr>
          <w:rFonts w:hint="eastAsia"/>
          <w:b/>
        </w:rPr>
        <w:t>注册</w:t>
      </w:r>
      <w:r>
        <w:rPr>
          <w:rFonts w:hint="eastAsia"/>
        </w:rPr>
        <w:t>”账号使用。</w:t>
      </w:r>
    </w:p>
    <w:p w14:paraId="0851BACE" w14:textId="77777777" w:rsidR="00312643" w:rsidRDefault="00312643" w:rsidP="00312643">
      <w:pPr>
        <w:jc w:val="left"/>
      </w:pPr>
    </w:p>
    <w:p w14:paraId="42782ECD" w14:textId="494C5EA3" w:rsidR="00312643" w:rsidRDefault="00312643" w:rsidP="00312643">
      <w:pPr>
        <w:ind w:firstLine="420"/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hint="eastAsia"/>
        </w:rPr>
        <w:t>PatSnap智慧芽是一款全球专利检索数据库，深度整合了从1790年至今的全球116个国家地区的1.4</w:t>
      </w:r>
      <w:r w:rsidR="00A53C45">
        <w:rPr>
          <w:rFonts w:hint="eastAsia"/>
        </w:rPr>
        <w:t>+</w:t>
      </w:r>
      <w:r>
        <w:rPr>
          <w:rFonts w:hint="eastAsia"/>
        </w:rPr>
        <w:t>亿专利数据，更新速度及时，</w:t>
      </w:r>
      <w:r>
        <w:rPr>
          <w:rFonts w:ascii="Arial" w:hAnsi="Arial" w:cs="Arial" w:hint="eastAsia"/>
          <w:color w:val="000000"/>
          <w:shd w:val="clear" w:color="auto" w:fill="FFFFFF"/>
        </w:rPr>
        <w:t>具体功能如下：</w:t>
      </w:r>
    </w:p>
    <w:p w14:paraId="17A850A2" w14:textId="77777777" w:rsidR="00312643" w:rsidRDefault="00312643" w:rsidP="00312643">
      <w:pPr>
        <w:ind w:firstLine="420"/>
        <w:jc w:val="left"/>
      </w:pPr>
    </w:p>
    <w:p w14:paraId="2F2A0861" w14:textId="77777777" w:rsidR="00312643" w:rsidRDefault="00312643" w:rsidP="00312643">
      <w:pPr>
        <w:adjustRightInd w:val="0"/>
        <w:snapToGrid w:val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数据库简介：</w:t>
      </w:r>
    </w:p>
    <w:p w14:paraId="7A904D8C" w14:textId="55B8A213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1.1、</w:t>
      </w:r>
      <w:r w:rsidR="00C14F89">
        <w:rPr>
          <w:rFonts w:asciiTheme="minorEastAsia" w:hAnsiTheme="minorEastAsia" w:hint="eastAsia"/>
          <w:sz w:val="22"/>
        </w:rPr>
        <w:t>基础</w:t>
      </w:r>
      <w:r>
        <w:rPr>
          <w:rFonts w:asciiTheme="minorEastAsia" w:hAnsiTheme="minorEastAsia" w:hint="eastAsia"/>
          <w:sz w:val="22"/>
        </w:rPr>
        <w:t>数据：116个国家，超1.4</w:t>
      </w:r>
      <w:r w:rsidR="00543BF4">
        <w:rPr>
          <w:rFonts w:asciiTheme="minorEastAsia" w:hAnsiTheme="minorEastAsia"/>
          <w:sz w:val="22"/>
        </w:rPr>
        <w:t>9</w:t>
      </w:r>
      <w:r>
        <w:rPr>
          <w:rFonts w:asciiTheme="minorEastAsia" w:hAnsiTheme="minorEastAsia" w:hint="eastAsia"/>
          <w:sz w:val="22"/>
        </w:rPr>
        <w:t>亿专利数据；</w:t>
      </w:r>
      <w:r w:rsidR="00A53C45">
        <w:rPr>
          <w:rFonts w:asciiTheme="minorEastAsia" w:hAnsiTheme="minorEastAsia"/>
          <w:sz w:val="22"/>
        </w:rPr>
        <w:t>1.37</w:t>
      </w:r>
      <w:r w:rsidR="00A53C45">
        <w:rPr>
          <w:rFonts w:asciiTheme="minorEastAsia" w:hAnsiTheme="minorEastAsia" w:hint="eastAsia"/>
          <w:sz w:val="22"/>
        </w:rPr>
        <w:t>亿</w:t>
      </w:r>
      <w:r>
        <w:rPr>
          <w:rFonts w:asciiTheme="minorEastAsia" w:hAnsiTheme="minorEastAsia" w:hint="eastAsia"/>
          <w:sz w:val="22"/>
        </w:rPr>
        <w:t>文献数据</w:t>
      </w:r>
      <w:r w:rsidR="00A53C45">
        <w:rPr>
          <w:rFonts w:asciiTheme="minorEastAsia" w:hAnsiTheme="minorEastAsia" w:hint="eastAsia"/>
          <w:sz w:val="22"/>
        </w:rPr>
        <w:t>（微软学术）</w:t>
      </w:r>
      <w:r>
        <w:rPr>
          <w:rFonts w:asciiTheme="minorEastAsia" w:hAnsiTheme="minorEastAsia" w:hint="eastAsia"/>
          <w:sz w:val="22"/>
        </w:rPr>
        <w:t>；97个国家或地区的公司财务数据。</w:t>
      </w:r>
      <w:r w:rsidR="00A53C45">
        <w:rPr>
          <w:rFonts w:asciiTheme="minorEastAsia" w:hAnsiTheme="minorEastAsia" w:hint="eastAsia"/>
          <w:sz w:val="22"/>
        </w:rPr>
        <w:t>还有</w:t>
      </w:r>
      <w:r>
        <w:rPr>
          <w:rFonts w:asciiTheme="minorEastAsia" w:hAnsiTheme="minorEastAsia" w:hint="eastAsia"/>
          <w:sz w:val="22"/>
        </w:rPr>
        <w:t>法律状态数据</w:t>
      </w:r>
      <w:r w:rsidR="00A53C4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法律事件数据</w:t>
      </w:r>
      <w:r w:rsidR="00A53C45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。</w:t>
      </w:r>
    </w:p>
    <w:p w14:paraId="0CFBEBAC" w14:textId="1C26B1CB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1.2、检索功能：支持中、英、日、法、德5种检索语言；提供</w:t>
      </w:r>
      <w:r w:rsidR="00A53C45">
        <w:rPr>
          <w:rFonts w:asciiTheme="minorEastAsia" w:hAnsiTheme="minorEastAsia" w:hint="eastAsia"/>
          <w:sz w:val="22"/>
        </w:rPr>
        <w:t>智能检索、高级检索、图像检索等</w:t>
      </w:r>
      <w:r>
        <w:rPr>
          <w:rFonts w:asciiTheme="minorEastAsia" w:hAnsiTheme="minorEastAsia" w:hint="eastAsia"/>
          <w:sz w:val="22"/>
        </w:rPr>
        <w:t>10大检索方式，其中图像检索覆盖53个国家、地区的外观设计数据</w:t>
      </w:r>
      <w:r w:rsidR="00A53C45">
        <w:rPr>
          <w:rFonts w:asciiTheme="minorEastAsia" w:hAnsiTheme="minorEastAsia" w:hint="eastAsia"/>
          <w:sz w:val="22"/>
        </w:rPr>
        <w:t>。</w:t>
      </w:r>
    </w:p>
    <w:p w14:paraId="137F79B6" w14:textId="6F5F0896" w:rsidR="00E52514" w:rsidRDefault="00E52514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18286C">
        <w:rPr>
          <w:rFonts w:asciiTheme="minorEastAsia" w:hAnsiTheme="minorEastAsia"/>
          <w:sz w:val="22"/>
        </w:rPr>
        <w:t>3</w:t>
      </w:r>
      <w:r>
        <w:rPr>
          <w:rFonts w:asciiTheme="minorEastAsia" w:hAnsiTheme="minorEastAsia" w:hint="eastAsia"/>
          <w:sz w:val="22"/>
        </w:rPr>
        <w:t>、分析功能：支持图表分析、高级统计分析、自定义分析、同族分析、引用分析、矩阵分析等。</w:t>
      </w:r>
    </w:p>
    <w:p w14:paraId="65C929B5" w14:textId="4C954508" w:rsidR="0018286C" w:rsidRPr="0018286C" w:rsidRDefault="0018286C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>
        <w:rPr>
          <w:rFonts w:asciiTheme="minorEastAsia" w:hAnsiTheme="minorEastAsia"/>
          <w:sz w:val="22"/>
        </w:rPr>
        <w:t>4</w:t>
      </w:r>
      <w:r>
        <w:rPr>
          <w:rFonts w:asciiTheme="minorEastAsia" w:hAnsiTheme="minorEastAsia" w:hint="eastAsia"/>
          <w:sz w:val="22"/>
        </w:rPr>
        <w:t>、工作空间：专利预警、专利导航、竞争对手追踪、法律状态更新、协同共享等。</w:t>
      </w:r>
      <w:r>
        <w:rPr>
          <w:rFonts w:asciiTheme="minorEastAsia" w:hAnsiTheme="minorEastAsia"/>
          <w:sz w:val="22"/>
        </w:rPr>
        <w:t xml:space="preserve"> </w:t>
      </w:r>
    </w:p>
    <w:p w14:paraId="378CEA0B" w14:textId="53DFA930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18286C">
        <w:rPr>
          <w:rFonts w:asciiTheme="minorEastAsia" w:hAnsiTheme="minorEastAsia"/>
          <w:sz w:val="22"/>
        </w:rPr>
        <w:t>5</w:t>
      </w:r>
      <w:r>
        <w:rPr>
          <w:rFonts w:asciiTheme="minorEastAsia" w:hAnsiTheme="minorEastAsia" w:hint="eastAsia"/>
          <w:sz w:val="22"/>
        </w:rPr>
        <w:t>、结果展示：支持检索结果的二次筛选</w:t>
      </w:r>
      <w:r w:rsidR="00A53C45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5大视图模式；支持结果的去重；强大的智能附图功能，将枯燥的专利文献动态化，提高阅读效率。</w:t>
      </w:r>
    </w:p>
    <w:p w14:paraId="53D8D318" w14:textId="7F95609A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18286C">
        <w:rPr>
          <w:rFonts w:asciiTheme="minorEastAsia" w:hAnsiTheme="minorEastAsia"/>
          <w:sz w:val="22"/>
        </w:rPr>
        <w:t>6</w:t>
      </w:r>
      <w:r>
        <w:rPr>
          <w:rFonts w:asciiTheme="minorEastAsia" w:hAnsiTheme="minorEastAsia" w:hint="eastAsia"/>
          <w:sz w:val="22"/>
        </w:rPr>
        <w:t>、导出功能：支持</w:t>
      </w:r>
      <w:r w:rsidR="00C14F89">
        <w:rPr>
          <w:rFonts w:asciiTheme="minorEastAsia" w:hAnsiTheme="minorEastAsia"/>
          <w:sz w:val="22"/>
        </w:rPr>
        <w:t>W</w:t>
      </w:r>
      <w:r w:rsidR="00C14F89">
        <w:rPr>
          <w:rFonts w:asciiTheme="minorEastAsia" w:hAnsiTheme="minorEastAsia" w:hint="eastAsia"/>
          <w:sz w:val="22"/>
        </w:rPr>
        <w:t>ord、</w:t>
      </w:r>
      <w:r>
        <w:rPr>
          <w:rFonts w:asciiTheme="minorEastAsia" w:hAnsiTheme="minorEastAsia" w:hint="eastAsia"/>
          <w:sz w:val="22"/>
        </w:rPr>
        <w:t>Excel、CSV、XML、PDF等</w:t>
      </w:r>
      <w:r w:rsidR="00C14F89">
        <w:rPr>
          <w:rFonts w:asciiTheme="minorEastAsia" w:hAnsiTheme="minorEastAsia" w:hint="eastAsia"/>
          <w:sz w:val="22"/>
        </w:rPr>
        <w:t>导出</w:t>
      </w:r>
      <w:r>
        <w:rPr>
          <w:rFonts w:asciiTheme="minorEastAsia" w:hAnsiTheme="minorEastAsia" w:hint="eastAsia"/>
          <w:sz w:val="22"/>
        </w:rPr>
        <w:t>格式；其中单次导出数量上限：PDF1000个/次，其他格式10000个/次；单日导出上限：100000条或50次</w:t>
      </w:r>
      <w:r w:rsidR="00E52514">
        <w:rPr>
          <w:rFonts w:asciiTheme="minorEastAsia" w:hAnsiTheme="minorEastAsia" w:hint="eastAsia"/>
          <w:sz w:val="22"/>
        </w:rPr>
        <w:t>。</w:t>
      </w:r>
    </w:p>
    <w:p w14:paraId="369C39AA" w14:textId="68732EEC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18286C">
        <w:rPr>
          <w:rFonts w:asciiTheme="minorEastAsia" w:hAnsiTheme="minorEastAsia"/>
          <w:sz w:val="22"/>
        </w:rPr>
        <w:t>7</w:t>
      </w:r>
      <w:r>
        <w:rPr>
          <w:rFonts w:asciiTheme="minorEastAsia" w:hAnsiTheme="minorEastAsia" w:hint="eastAsia"/>
          <w:sz w:val="22"/>
        </w:rPr>
        <w:t>、3D专利地图：Landscape3D全景分析地图基于智能化机器学习，利用文本聚类方法，根据专利的IPC分类号、标题、摘要等信息生成，可以帮助快速寻找大量看似无关的专利中的背后关系，将复杂的专利数据转换成有价值的信息</w:t>
      </w:r>
      <w:r w:rsidR="00C14F89">
        <w:rPr>
          <w:rFonts w:asciiTheme="minorEastAsia" w:hAnsiTheme="minorEastAsia" w:hint="eastAsia"/>
          <w:sz w:val="22"/>
        </w:rPr>
        <w:t>。</w:t>
      </w:r>
    </w:p>
    <w:p w14:paraId="1A67E60E" w14:textId="1EBC9228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C14F89">
        <w:rPr>
          <w:rFonts w:asciiTheme="minorEastAsia" w:hAnsiTheme="minorEastAsia"/>
          <w:sz w:val="22"/>
        </w:rPr>
        <w:t>8</w:t>
      </w:r>
      <w:r>
        <w:rPr>
          <w:rFonts w:asciiTheme="minorEastAsia" w:hAnsiTheme="minorEastAsia" w:hint="eastAsia"/>
          <w:sz w:val="22"/>
        </w:rPr>
        <w:t>、.价值评估：包括27个评估维度：主要针对发明申请、授权专利、实用新型专利，以简单同族为基础，每个维度都有不同的计算标准和权重。主要包含专利分类号、发明人、申请人、引用和被引用数量、专利法律、专利权利要求数量、专利类型、专利相关日期、专利诉讼等。</w:t>
      </w:r>
    </w:p>
    <w:p w14:paraId="1EF1710B" w14:textId="667826C2" w:rsidR="00312643" w:rsidRDefault="00312643" w:rsidP="003126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</w:t>
      </w:r>
      <w:r w:rsidR="00C14F89">
        <w:rPr>
          <w:rFonts w:asciiTheme="minorEastAsia" w:hAnsiTheme="minorEastAsia"/>
          <w:sz w:val="22"/>
        </w:rPr>
        <w:t>9</w:t>
      </w:r>
      <w:r>
        <w:rPr>
          <w:rFonts w:asciiTheme="minorEastAsia" w:hAnsiTheme="minorEastAsia" w:hint="eastAsia"/>
          <w:sz w:val="22"/>
        </w:rPr>
        <w:t>、英策报告：可以一键生成9种类型的分析报告，公司报告、科技报告、竞争报告、价值评估、许可受让方、专利维护、诉讼威胁、诉讼历史、模拟收购合并等。</w:t>
      </w:r>
    </w:p>
    <w:p w14:paraId="2F8A7130" w14:textId="77777777" w:rsidR="00312643" w:rsidRDefault="00312643" w:rsidP="00312643">
      <w:pPr>
        <w:jc w:val="left"/>
      </w:pPr>
    </w:p>
    <w:p w14:paraId="6D250F22" w14:textId="77777777" w:rsidR="00312643" w:rsidRDefault="00312643" w:rsidP="00312643">
      <w:pPr>
        <w:jc w:val="left"/>
        <w:rPr>
          <w:rStyle w:val="a7"/>
        </w:rPr>
      </w:pPr>
      <w:r>
        <w:rPr>
          <w:rFonts w:hint="eastAsia"/>
        </w:rPr>
        <w:t>产品使用手册（视频）：</w:t>
      </w:r>
      <w:hyperlink r:id="rId9" w:history="1">
        <w:r>
          <w:rPr>
            <w:rStyle w:val="a7"/>
            <w:rFonts w:hint="eastAsia"/>
          </w:rPr>
          <w:t>https://x.zhihuiya.com/wenzhang/911</w:t>
        </w:r>
      </w:hyperlink>
    </w:p>
    <w:p w14:paraId="41C27D3E" w14:textId="77777777" w:rsidR="00312643" w:rsidRDefault="00312643" w:rsidP="00312643">
      <w:pPr>
        <w:jc w:val="left"/>
      </w:pPr>
    </w:p>
    <w:p w14:paraId="5D4B90F5" w14:textId="77777777" w:rsidR="00312643" w:rsidRDefault="00312643" w:rsidP="00312643">
      <w:pPr>
        <w:jc w:val="left"/>
      </w:pPr>
    </w:p>
    <w:p w14:paraId="3704F440" w14:textId="77777777" w:rsidR="00312643" w:rsidRDefault="00312643" w:rsidP="00312643">
      <w:pPr>
        <w:jc w:val="left"/>
      </w:pPr>
      <w:r>
        <w:rPr>
          <w:rFonts w:hint="eastAsia"/>
        </w:rPr>
        <w:t>智慧芽全球专利数据库联系人：</w:t>
      </w:r>
    </w:p>
    <w:p w14:paraId="541B0EA5" w14:textId="77777777" w:rsidR="00312643" w:rsidRDefault="00312643" w:rsidP="00312643">
      <w:pPr>
        <w:jc w:val="left"/>
      </w:pPr>
      <w:r>
        <w:rPr>
          <w:rFonts w:hint="eastAsia"/>
        </w:rPr>
        <w:t>彭顺庆    手机：15000303526</w:t>
      </w:r>
      <w:r>
        <w:rPr>
          <w:rFonts w:hint="eastAsia"/>
        </w:rPr>
        <w:tab/>
        <w:t xml:space="preserve">   邮箱：pengshunqing@patsnap.com</w:t>
      </w:r>
    </w:p>
    <w:sectPr w:rsidR="0031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87306" w14:textId="77777777" w:rsidR="000B2E99" w:rsidRDefault="000B2E99" w:rsidP="00225C2C">
      <w:r>
        <w:separator/>
      </w:r>
    </w:p>
  </w:endnote>
  <w:endnote w:type="continuationSeparator" w:id="0">
    <w:p w14:paraId="2D4E0630" w14:textId="77777777" w:rsidR="000B2E99" w:rsidRDefault="000B2E99" w:rsidP="00225C2C">
      <w:r>
        <w:continuationSeparator/>
      </w:r>
    </w:p>
  </w:endnote>
  <w:endnote w:type="continuationNotice" w:id="1">
    <w:p w14:paraId="11F4477E" w14:textId="77777777" w:rsidR="000B2E99" w:rsidRDefault="000B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024C6" w14:textId="77777777" w:rsidR="000B2E99" w:rsidRDefault="000B2E99" w:rsidP="00225C2C">
      <w:r>
        <w:separator/>
      </w:r>
    </w:p>
  </w:footnote>
  <w:footnote w:type="continuationSeparator" w:id="0">
    <w:p w14:paraId="36B9ED55" w14:textId="77777777" w:rsidR="000B2E99" w:rsidRDefault="000B2E99" w:rsidP="00225C2C">
      <w:r>
        <w:continuationSeparator/>
      </w:r>
    </w:p>
  </w:footnote>
  <w:footnote w:type="continuationNotice" w:id="1">
    <w:p w14:paraId="4ABB04E9" w14:textId="77777777" w:rsidR="000B2E99" w:rsidRDefault="000B2E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010030"/>
    <w:multiLevelType w:val="hybridMultilevel"/>
    <w:tmpl w:val="EABCE900"/>
    <w:lvl w:ilvl="0" w:tplc="F8DA4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E"/>
    <w:rsid w:val="00027B79"/>
    <w:rsid w:val="000327D7"/>
    <w:rsid w:val="000604F3"/>
    <w:rsid w:val="00067A21"/>
    <w:rsid w:val="0009384E"/>
    <w:rsid w:val="000A1C15"/>
    <w:rsid w:val="000B2E99"/>
    <w:rsid w:val="000D2958"/>
    <w:rsid w:val="000F0756"/>
    <w:rsid w:val="000F0CA9"/>
    <w:rsid w:val="000F1CFC"/>
    <w:rsid w:val="001112F8"/>
    <w:rsid w:val="00112061"/>
    <w:rsid w:val="001772B1"/>
    <w:rsid w:val="0018286C"/>
    <w:rsid w:val="001C4DAF"/>
    <w:rsid w:val="001C5D7D"/>
    <w:rsid w:val="001C7A34"/>
    <w:rsid w:val="001F1A7F"/>
    <w:rsid w:val="00203F5D"/>
    <w:rsid w:val="0021511F"/>
    <w:rsid w:val="0021520A"/>
    <w:rsid w:val="00225C2C"/>
    <w:rsid w:val="00230CE9"/>
    <w:rsid w:val="00240F04"/>
    <w:rsid w:val="00244583"/>
    <w:rsid w:val="0026704B"/>
    <w:rsid w:val="0028169F"/>
    <w:rsid w:val="003108E1"/>
    <w:rsid w:val="0031172B"/>
    <w:rsid w:val="00312643"/>
    <w:rsid w:val="003215F8"/>
    <w:rsid w:val="003330F7"/>
    <w:rsid w:val="00366AAF"/>
    <w:rsid w:val="00382A74"/>
    <w:rsid w:val="00385296"/>
    <w:rsid w:val="00390A68"/>
    <w:rsid w:val="003A731C"/>
    <w:rsid w:val="003D235F"/>
    <w:rsid w:val="003D6C4F"/>
    <w:rsid w:val="003E3364"/>
    <w:rsid w:val="003E78D9"/>
    <w:rsid w:val="00446E6A"/>
    <w:rsid w:val="00476A1F"/>
    <w:rsid w:val="00484B2B"/>
    <w:rsid w:val="00485ACF"/>
    <w:rsid w:val="004A4FA1"/>
    <w:rsid w:val="004A6DC4"/>
    <w:rsid w:val="004D1059"/>
    <w:rsid w:val="0050182D"/>
    <w:rsid w:val="00504845"/>
    <w:rsid w:val="00543BF4"/>
    <w:rsid w:val="005443F4"/>
    <w:rsid w:val="005660EA"/>
    <w:rsid w:val="00580D81"/>
    <w:rsid w:val="00585781"/>
    <w:rsid w:val="006164D9"/>
    <w:rsid w:val="00657F76"/>
    <w:rsid w:val="006726B5"/>
    <w:rsid w:val="006D3469"/>
    <w:rsid w:val="006F6070"/>
    <w:rsid w:val="00762877"/>
    <w:rsid w:val="00773744"/>
    <w:rsid w:val="007A2DAC"/>
    <w:rsid w:val="007C494E"/>
    <w:rsid w:val="007C73E0"/>
    <w:rsid w:val="007F3543"/>
    <w:rsid w:val="0084122C"/>
    <w:rsid w:val="00862D5A"/>
    <w:rsid w:val="008752B7"/>
    <w:rsid w:val="00886955"/>
    <w:rsid w:val="00887A1D"/>
    <w:rsid w:val="008E2A53"/>
    <w:rsid w:val="008F6845"/>
    <w:rsid w:val="00906B88"/>
    <w:rsid w:val="009118CD"/>
    <w:rsid w:val="00914ECB"/>
    <w:rsid w:val="00934350"/>
    <w:rsid w:val="00935CBF"/>
    <w:rsid w:val="0096193A"/>
    <w:rsid w:val="009845B9"/>
    <w:rsid w:val="009B3CDD"/>
    <w:rsid w:val="009D170C"/>
    <w:rsid w:val="009E5DD2"/>
    <w:rsid w:val="009F1C0F"/>
    <w:rsid w:val="00A0551B"/>
    <w:rsid w:val="00A07963"/>
    <w:rsid w:val="00A17D60"/>
    <w:rsid w:val="00A22E79"/>
    <w:rsid w:val="00A26BB8"/>
    <w:rsid w:val="00A469EA"/>
    <w:rsid w:val="00A479FA"/>
    <w:rsid w:val="00A53C45"/>
    <w:rsid w:val="00A72B18"/>
    <w:rsid w:val="00A84B56"/>
    <w:rsid w:val="00A8767C"/>
    <w:rsid w:val="00AC7D69"/>
    <w:rsid w:val="00AF31AB"/>
    <w:rsid w:val="00B06141"/>
    <w:rsid w:val="00B0735E"/>
    <w:rsid w:val="00B252CD"/>
    <w:rsid w:val="00B34087"/>
    <w:rsid w:val="00B516D4"/>
    <w:rsid w:val="00B92ECF"/>
    <w:rsid w:val="00BE5B87"/>
    <w:rsid w:val="00C14F89"/>
    <w:rsid w:val="00C223EA"/>
    <w:rsid w:val="00C47A66"/>
    <w:rsid w:val="00C764F2"/>
    <w:rsid w:val="00CD0346"/>
    <w:rsid w:val="00D54F30"/>
    <w:rsid w:val="00D71B7B"/>
    <w:rsid w:val="00DB3973"/>
    <w:rsid w:val="00DB6F93"/>
    <w:rsid w:val="00DC43F1"/>
    <w:rsid w:val="00DC6BDB"/>
    <w:rsid w:val="00DF15B8"/>
    <w:rsid w:val="00E25BF0"/>
    <w:rsid w:val="00E52514"/>
    <w:rsid w:val="00E52FC2"/>
    <w:rsid w:val="00E917FC"/>
    <w:rsid w:val="00EF191E"/>
    <w:rsid w:val="00F0009D"/>
    <w:rsid w:val="00F165AA"/>
    <w:rsid w:val="00F22CD3"/>
    <w:rsid w:val="00F65F87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B86ED"/>
  <w15:chartTrackingRefBased/>
  <w15:docId w15:val="{1A26D6EB-1829-4DCC-9BF8-098C62F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4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5C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C2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25C2C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225C2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25C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25C2C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25C2C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4A6DC4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7C4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s.zhihuiy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.zhihuiya.com/wenzhang/91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2686-2A91-402C-A351-AC6D0C27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Wang</dc:creator>
  <cp:keywords/>
  <dc:description/>
  <cp:lastModifiedBy>ShunQing Peng</cp:lastModifiedBy>
  <cp:revision>10</cp:revision>
  <dcterms:created xsi:type="dcterms:W3CDTF">2020-05-21T03:14:00Z</dcterms:created>
  <dcterms:modified xsi:type="dcterms:W3CDTF">2020-11-05T08:45:00Z</dcterms:modified>
</cp:coreProperties>
</file>